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8CA0" w14:textId="525F5E0F" w:rsidR="00B568BE" w:rsidRPr="00B568BE" w:rsidRDefault="00B568BE" w:rsidP="00B568BE">
      <w:pPr>
        <w:jc w:val="center"/>
        <w:rPr>
          <w:rFonts w:ascii="Aptos" w:hAnsi="Aptos" w:cs="Segoe UI"/>
          <w:b/>
          <w:bCs/>
          <w:color w:val="242424"/>
          <w:sz w:val="23"/>
          <w:szCs w:val="23"/>
          <w:u w:val="single"/>
          <w:shd w:val="clear" w:color="auto" w:fill="FFFFFF"/>
        </w:rPr>
      </w:pPr>
      <w:r w:rsidRPr="00B568BE">
        <w:rPr>
          <w:rFonts w:ascii="Aptos" w:hAnsi="Aptos" w:cs="Segoe UI"/>
          <w:b/>
          <w:bCs/>
          <w:color w:val="242424"/>
          <w:sz w:val="23"/>
          <w:szCs w:val="23"/>
          <w:u w:val="single"/>
          <w:shd w:val="clear" w:color="auto" w:fill="FFFFFF"/>
        </w:rPr>
        <w:t>BEARS DEN MANAGEMENT REPORT AS OF 10/2/ 2023</w:t>
      </w:r>
    </w:p>
    <w:p w14:paraId="4B6D3F07" w14:textId="0962DD97"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(#1) </w:t>
      </w:r>
      <w:r w:rsidRPr="00F054DE">
        <w:rPr>
          <w:rFonts w:ascii="Aptos" w:hAnsi="Aptos" w:cs="Segoe UI"/>
          <w:b/>
          <w:bCs/>
          <w:color w:val="242424"/>
          <w:sz w:val="23"/>
          <w:szCs w:val="23"/>
          <w:shd w:val="clear" w:color="auto" w:fill="FFFFFF"/>
        </w:rPr>
        <w:t>Total units</w:t>
      </w:r>
      <w:r w:rsidRPr="00B568BE">
        <w:rPr>
          <w:rFonts w:ascii="Aptos" w:hAnsi="Aptos" w:cs="Segoe UI"/>
          <w:color w:val="242424"/>
          <w:sz w:val="23"/>
          <w:szCs w:val="23"/>
          <w:shd w:val="clear" w:color="auto" w:fill="FFFFFF"/>
        </w:rPr>
        <w:t xml:space="preserve"> =102. </w:t>
      </w:r>
    </w:p>
    <w:p w14:paraId="63AEE294" w14:textId="77777777"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(#2) </w:t>
      </w:r>
      <w:r w:rsidRPr="00F054DE">
        <w:rPr>
          <w:rFonts w:ascii="Aptos" w:hAnsi="Aptos" w:cs="Segoe UI"/>
          <w:b/>
          <w:bCs/>
          <w:color w:val="242424"/>
          <w:sz w:val="23"/>
          <w:szCs w:val="23"/>
          <w:shd w:val="clear" w:color="auto" w:fill="FFFFFF"/>
        </w:rPr>
        <w:t>Software</w:t>
      </w:r>
      <w:r w:rsidRPr="00B568BE">
        <w:rPr>
          <w:rFonts w:ascii="Aptos" w:hAnsi="Aptos" w:cs="Segoe UI"/>
          <w:color w:val="242424"/>
          <w:sz w:val="23"/>
          <w:szCs w:val="23"/>
          <w:shd w:val="clear" w:color="auto" w:fill="FFFFFF"/>
        </w:rPr>
        <w:t xml:space="preserve"> = pen/pencil/ledger book. </w:t>
      </w:r>
    </w:p>
    <w:p w14:paraId="2B05327B" w14:textId="77777777"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(#3) </w:t>
      </w:r>
      <w:r w:rsidRPr="00F054DE">
        <w:rPr>
          <w:rFonts w:ascii="Aptos" w:hAnsi="Aptos" w:cs="Segoe UI"/>
          <w:b/>
          <w:bCs/>
          <w:color w:val="242424"/>
          <w:sz w:val="23"/>
          <w:szCs w:val="23"/>
          <w:shd w:val="clear" w:color="auto" w:fill="FFFFFF"/>
        </w:rPr>
        <w:t>Rentable</w:t>
      </w:r>
      <w:r w:rsidRPr="00B568BE">
        <w:rPr>
          <w:rFonts w:ascii="Aptos" w:hAnsi="Aptos" w:cs="Segoe UI"/>
          <w:color w:val="242424"/>
          <w:sz w:val="23"/>
          <w:szCs w:val="23"/>
          <w:shd w:val="clear" w:color="auto" w:fill="FFFFFF"/>
        </w:rPr>
        <w:t xml:space="preserve"> Square footage = 28,738. </w:t>
      </w:r>
    </w:p>
    <w:p w14:paraId="01217EEA" w14:textId="4AA62B89"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(#4) </w:t>
      </w:r>
      <w:r w:rsidRPr="00F054DE">
        <w:rPr>
          <w:rFonts w:ascii="Aptos" w:hAnsi="Aptos" w:cs="Segoe UI"/>
          <w:b/>
          <w:bCs/>
          <w:color w:val="242424"/>
          <w:sz w:val="23"/>
          <w:szCs w:val="23"/>
          <w:shd w:val="clear" w:color="auto" w:fill="FFFFFF"/>
        </w:rPr>
        <w:t xml:space="preserve">square footage </w:t>
      </w:r>
      <w:r w:rsidRPr="00B568BE">
        <w:rPr>
          <w:rFonts w:ascii="Aptos" w:hAnsi="Aptos" w:cs="Segoe UI"/>
          <w:color w:val="242424"/>
          <w:sz w:val="23"/>
          <w:szCs w:val="23"/>
          <w:shd w:val="clear" w:color="auto" w:fill="FFFFFF"/>
        </w:rPr>
        <w:t xml:space="preserve">of property = Approx 9.5 acres. 300ft of </w:t>
      </w:r>
      <w:r w:rsidR="00F054DE">
        <w:rPr>
          <w:rFonts w:ascii="Aptos" w:hAnsi="Aptos" w:cs="Segoe UI"/>
          <w:color w:val="242424"/>
          <w:sz w:val="23"/>
          <w:szCs w:val="23"/>
          <w:shd w:val="clear" w:color="auto" w:fill="FFFFFF"/>
        </w:rPr>
        <w:t>H</w:t>
      </w:r>
      <w:r w:rsidRPr="00B568BE">
        <w:rPr>
          <w:rFonts w:ascii="Aptos" w:hAnsi="Aptos" w:cs="Segoe UI"/>
          <w:color w:val="242424"/>
          <w:sz w:val="23"/>
          <w:szCs w:val="23"/>
          <w:shd w:val="clear" w:color="auto" w:fill="FFFFFF"/>
        </w:rPr>
        <w:t xml:space="preserve">wy frontage. </w:t>
      </w:r>
    </w:p>
    <w:p w14:paraId="2FEF6AB9" w14:textId="77777777"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(#5) </w:t>
      </w:r>
      <w:r w:rsidRPr="00F054DE">
        <w:rPr>
          <w:rFonts w:ascii="Aptos" w:hAnsi="Aptos" w:cs="Segoe UI"/>
          <w:b/>
          <w:bCs/>
          <w:color w:val="242424"/>
          <w:sz w:val="23"/>
          <w:szCs w:val="23"/>
          <w:shd w:val="clear" w:color="auto" w:fill="FFFFFF"/>
        </w:rPr>
        <w:t>Occupancy rate</w:t>
      </w:r>
      <w:r w:rsidRPr="00B568BE">
        <w:rPr>
          <w:rFonts w:ascii="Aptos" w:hAnsi="Aptos" w:cs="Segoe UI"/>
          <w:color w:val="242424"/>
          <w:sz w:val="23"/>
          <w:szCs w:val="23"/>
          <w:shd w:val="clear" w:color="auto" w:fill="FFFFFF"/>
        </w:rPr>
        <w:t xml:space="preserve"> = 100%. I've never had a vacancy in 20 years. </w:t>
      </w:r>
    </w:p>
    <w:p w14:paraId="75C6A277" w14:textId="77777777"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(#6) 2022 revenue doesn't matter since I had a rate adjustment. Current revenue if I include all units (I occupy 2 units) = $91,440 + Electric for some units $840. Total = $92,280. Add outside storage = $5k to $6k.</w:t>
      </w:r>
    </w:p>
    <w:p w14:paraId="022B2D5B" w14:textId="77777777"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 (#7) 2022 Property Taxes $6,287.</w:t>
      </w:r>
    </w:p>
    <w:p w14:paraId="03650EA5" w14:textId="5C906C3B"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 (#8) Rent roll report? No need for that. I am full always. If someone really needs that for </w:t>
      </w:r>
      <w:r w:rsidR="00424D86" w:rsidRPr="00B568BE">
        <w:rPr>
          <w:rFonts w:ascii="Aptos" w:hAnsi="Aptos" w:cs="Segoe UI"/>
          <w:color w:val="242424"/>
          <w:sz w:val="23"/>
          <w:szCs w:val="23"/>
          <w:shd w:val="clear" w:color="auto" w:fill="FFFFFF"/>
        </w:rPr>
        <w:t>proof,</w:t>
      </w:r>
      <w:r w:rsidRPr="00B568BE">
        <w:rPr>
          <w:rFonts w:ascii="Aptos" w:hAnsi="Aptos" w:cs="Segoe UI"/>
          <w:color w:val="242424"/>
          <w:sz w:val="23"/>
          <w:szCs w:val="23"/>
          <w:shd w:val="clear" w:color="auto" w:fill="FFFFFF"/>
        </w:rPr>
        <w:t xml:space="preserve"> I can copy the book. </w:t>
      </w:r>
    </w:p>
    <w:p w14:paraId="3FF2D620" w14:textId="35B52D74"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(#9) unit mix with rates</w:t>
      </w:r>
      <w:r w:rsidR="00424D86" w:rsidRPr="00B568BE">
        <w:rPr>
          <w:rFonts w:ascii="Aptos" w:hAnsi="Aptos" w:cs="Segoe UI"/>
          <w:color w:val="242424"/>
          <w:sz w:val="23"/>
          <w:szCs w:val="23"/>
          <w:shd w:val="clear" w:color="auto" w:fill="FFFFFF"/>
        </w:rPr>
        <w:t>= Building</w:t>
      </w:r>
      <w:r w:rsidRPr="00B568BE">
        <w:rPr>
          <w:rFonts w:ascii="Aptos" w:hAnsi="Aptos" w:cs="Segoe UI"/>
          <w:color w:val="242424"/>
          <w:sz w:val="23"/>
          <w:szCs w:val="23"/>
          <w:shd w:val="clear" w:color="auto" w:fill="FFFFFF"/>
        </w:rPr>
        <w:t xml:space="preserve"> "A" 26 10x24 @ $75 a month. Building "B" 26 units. 11x26. Some units have center walls pinned back creating larger units. Building "C" 30 units. 11x26. Some units have walls pinned back creating larger units. Building "D" 20 units. 11x26. Two units have the center wall pinned back creating a double unit.</w:t>
      </w:r>
    </w:p>
    <w:p w14:paraId="37E9CFAD" w14:textId="77777777"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 (#10) Tenant projection insurance? No. </w:t>
      </w:r>
    </w:p>
    <w:p w14:paraId="30049B3B" w14:textId="28D868B0"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(#11) Daily operational expenses. Expenses run $12k to $13k per year depending on snow in relation to plowing. </w:t>
      </w:r>
      <w:r w:rsidR="00424D86" w:rsidRPr="00B568BE">
        <w:rPr>
          <w:rFonts w:ascii="Aptos" w:hAnsi="Aptos" w:cs="Segoe UI"/>
          <w:color w:val="242424"/>
          <w:sz w:val="23"/>
          <w:szCs w:val="23"/>
          <w:shd w:val="clear" w:color="auto" w:fill="FFFFFF"/>
        </w:rPr>
        <w:t>So,</w:t>
      </w:r>
      <w:r w:rsidRPr="00B568BE">
        <w:rPr>
          <w:rFonts w:ascii="Aptos" w:hAnsi="Aptos" w:cs="Segoe UI"/>
          <w:color w:val="242424"/>
          <w:sz w:val="23"/>
          <w:szCs w:val="23"/>
          <w:shd w:val="clear" w:color="auto" w:fill="FFFFFF"/>
        </w:rPr>
        <w:t xml:space="preserve"> per day approximately $34 per day.</w:t>
      </w:r>
    </w:p>
    <w:p w14:paraId="669F2DE1" w14:textId="77777777"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 (#12) Recent repairs? I replaced a broken electrical outlet. Renovations? Graded and filled with road base an area for outside storage.</w:t>
      </w:r>
    </w:p>
    <w:p w14:paraId="11F75CB6" w14:textId="77777777" w:rsidR="00987549"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 (#13) other revenue? Outside storage.</w:t>
      </w:r>
    </w:p>
    <w:p w14:paraId="3425EDB5" w14:textId="305CACD9" w:rsidR="00424D86" w:rsidRPr="00B568BE" w:rsidRDefault="00987549">
      <w:pPr>
        <w:rPr>
          <w:rFonts w:ascii="Aptos" w:hAnsi="Aptos" w:cs="Segoe UI"/>
          <w:color w:val="242424"/>
          <w:sz w:val="23"/>
          <w:szCs w:val="23"/>
          <w:shd w:val="clear" w:color="auto" w:fill="FFFFFF"/>
        </w:rPr>
      </w:pPr>
      <w:r w:rsidRPr="00B568BE">
        <w:rPr>
          <w:rFonts w:ascii="Aptos" w:hAnsi="Aptos" w:cs="Segoe UI"/>
          <w:color w:val="242424"/>
          <w:sz w:val="23"/>
          <w:szCs w:val="23"/>
          <w:shd w:val="clear" w:color="auto" w:fill="FFFFFF"/>
        </w:rPr>
        <w:t xml:space="preserve"> (#14) Security cameras? </w:t>
      </w:r>
      <w:r w:rsidR="00424D86" w:rsidRPr="00B568BE">
        <w:rPr>
          <w:rFonts w:ascii="Aptos" w:hAnsi="Aptos" w:cs="Segoe UI"/>
          <w:color w:val="242424"/>
          <w:sz w:val="23"/>
          <w:szCs w:val="23"/>
          <w:shd w:val="clear" w:color="auto" w:fill="FFFFFF"/>
        </w:rPr>
        <w:t>Yes,</w:t>
      </w:r>
      <w:r w:rsidRPr="00B568BE">
        <w:rPr>
          <w:rFonts w:ascii="Aptos" w:hAnsi="Aptos" w:cs="Segoe UI"/>
          <w:color w:val="242424"/>
          <w:sz w:val="23"/>
          <w:szCs w:val="23"/>
          <w:shd w:val="clear" w:color="auto" w:fill="FFFFFF"/>
        </w:rPr>
        <w:t xml:space="preserve"> there are 10 cameras. They look real but they are fake cameras. There are 40 lights on the property</w:t>
      </w:r>
      <w:r w:rsidR="00424D86" w:rsidRPr="00B568BE">
        <w:rPr>
          <w:rFonts w:ascii="Aptos" w:hAnsi="Aptos" w:cs="Segoe UI"/>
          <w:color w:val="242424"/>
          <w:sz w:val="23"/>
          <w:szCs w:val="23"/>
          <w:shd w:val="clear" w:color="auto" w:fill="FFFFFF"/>
        </w:rPr>
        <w:t>.</w:t>
      </w:r>
    </w:p>
    <w:p w14:paraId="5A165BB3" w14:textId="50825C90" w:rsidR="007B2A4F" w:rsidRPr="00B568BE" w:rsidRDefault="00987549">
      <w:pPr>
        <w:rPr>
          <w:rFonts w:ascii="Aptos" w:hAnsi="Aptos"/>
        </w:rPr>
      </w:pPr>
      <w:r w:rsidRPr="00B568BE">
        <w:rPr>
          <w:rFonts w:ascii="Aptos" w:hAnsi="Aptos" w:cs="Segoe UI"/>
          <w:color w:val="242424"/>
          <w:sz w:val="23"/>
          <w:szCs w:val="23"/>
          <w:shd w:val="clear" w:color="auto" w:fill="FFFFFF"/>
        </w:rPr>
        <w:t xml:space="preserve">. NOTE: I haven't had a vacancy in 20 years.  I am on the low end of competitive rates. There is plenty of room to move up on the rates. $100 to $125 is very doable. Property is ripe for a RV Park. </w:t>
      </w:r>
      <w:proofErr w:type="gramStart"/>
      <w:r w:rsidRPr="00B568BE">
        <w:rPr>
          <w:rFonts w:ascii="Aptos" w:hAnsi="Aptos" w:cs="Segoe UI"/>
          <w:color w:val="242424"/>
          <w:sz w:val="23"/>
          <w:szCs w:val="23"/>
          <w:shd w:val="clear" w:color="auto" w:fill="FFFFFF"/>
        </w:rPr>
        <w:t>Also</w:t>
      </w:r>
      <w:proofErr w:type="gramEnd"/>
      <w:r w:rsidRPr="00B568BE">
        <w:rPr>
          <w:rFonts w:ascii="Aptos" w:hAnsi="Aptos" w:cs="Segoe UI"/>
          <w:color w:val="242424"/>
          <w:sz w:val="23"/>
          <w:szCs w:val="23"/>
          <w:shd w:val="clear" w:color="auto" w:fill="FFFFFF"/>
        </w:rPr>
        <w:t xml:space="preserve"> I have left 175ft of the 300ft of </w:t>
      </w:r>
      <w:proofErr w:type="spellStart"/>
      <w:r w:rsidRPr="00B568BE">
        <w:rPr>
          <w:rFonts w:ascii="Aptos" w:hAnsi="Aptos" w:cs="Segoe UI"/>
          <w:color w:val="242424"/>
          <w:sz w:val="23"/>
          <w:szCs w:val="23"/>
          <w:shd w:val="clear" w:color="auto" w:fill="FFFFFF"/>
        </w:rPr>
        <w:t>hwy</w:t>
      </w:r>
      <w:proofErr w:type="spellEnd"/>
      <w:r w:rsidRPr="00B568BE">
        <w:rPr>
          <w:rFonts w:ascii="Aptos" w:hAnsi="Aptos" w:cs="Segoe UI"/>
          <w:color w:val="242424"/>
          <w:sz w:val="23"/>
          <w:szCs w:val="23"/>
          <w:shd w:val="clear" w:color="auto" w:fill="FFFFFF"/>
        </w:rPr>
        <w:t xml:space="preserve"> frontage which is perfect for another business. There is also plenty of property left to </w:t>
      </w:r>
      <w:proofErr w:type="spellStart"/>
      <w:proofErr w:type="gramStart"/>
      <w:r w:rsidRPr="00B568BE">
        <w:rPr>
          <w:rFonts w:ascii="Aptos" w:hAnsi="Aptos" w:cs="Segoe UI"/>
          <w:color w:val="242424"/>
          <w:sz w:val="23"/>
          <w:szCs w:val="23"/>
          <w:shd w:val="clear" w:color="auto" w:fill="FFFFFF"/>
        </w:rPr>
        <w:t>develope</w:t>
      </w:r>
      <w:proofErr w:type="spellEnd"/>
      <w:proofErr w:type="gramEnd"/>
      <w:r w:rsidRPr="00B568BE">
        <w:rPr>
          <w:rFonts w:ascii="Aptos" w:hAnsi="Aptos" w:cs="Segoe UI"/>
          <w:color w:val="242424"/>
          <w:sz w:val="23"/>
          <w:szCs w:val="23"/>
          <w:shd w:val="clear" w:color="auto" w:fill="FFFFFF"/>
        </w:rPr>
        <w:t xml:space="preserve"> into more storage buildings.</w:t>
      </w:r>
    </w:p>
    <w:sectPr w:rsidR="007B2A4F" w:rsidRPr="00B56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49"/>
    <w:rsid w:val="00424D86"/>
    <w:rsid w:val="00702D98"/>
    <w:rsid w:val="007B2A4F"/>
    <w:rsid w:val="00987549"/>
    <w:rsid w:val="00B26757"/>
    <w:rsid w:val="00B568BE"/>
    <w:rsid w:val="00B70070"/>
    <w:rsid w:val="00D25BB3"/>
    <w:rsid w:val="00F0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9EC9"/>
  <w15:chartTrackingRefBased/>
  <w15:docId w15:val="{E41EFC94-E926-4ED9-ADDF-BF7779F0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Geramie Bascomb</dc:creator>
  <cp:keywords/>
  <dc:description/>
  <cp:lastModifiedBy>Geramie Bascomb</cp:lastModifiedBy>
  <cp:revision>3</cp:revision>
  <dcterms:created xsi:type="dcterms:W3CDTF">2023-10-02T19:54:00Z</dcterms:created>
  <dcterms:modified xsi:type="dcterms:W3CDTF">2023-10-03T05:24:00Z</dcterms:modified>
</cp:coreProperties>
</file>